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8F0" w:rsidRDefault="008C48F0" w:rsidP="008C48F0">
      <w:pPr>
        <w:pStyle w:val="2"/>
        <w:spacing w:line="600" w:lineRule="exact"/>
        <w:ind w:leftChars="0" w:left="0"/>
        <w:rPr>
          <w:rFonts w:ascii="黑体" w:eastAsia="黑体" w:hAnsi="黑体" w:cs="黑体" w:hint="eastAsia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sz w:val="32"/>
          <w:szCs w:val="32"/>
          <w:shd w:val="clear" w:color="auto" w:fill="FFFFFF"/>
        </w:rPr>
        <w:t>附件3</w:t>
      </w:r>
    </w:p>
    <w:p w:rsidR="008C48F0" w:rsidRDefault="008C48F0" w:rsidP="008C48F0">
      <w:pPr>
        <w:widowControl/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绿色社区创建工作计划及进度表</w:t>
      </w:r>
    </w:p>
    <w:bookmarkEnd w:id="0"/>
    <w:p w:rsidR="008C48F0" w:rsidRDefault="008C48F0" w:rsidP="008C48F0">
      <w:pPr>
        <w:pStyle w:val="a0"/>
        <w:rPr>
          <w:rFonts w:hint="eastAsia"/>
        </w:rPr>
      </w:pPr>
    </w:p>
    <w:p w:rsidR="008C48F0" w:rsidRDefault="008C48F0" w:rsidP="008C48F0">
      <w:pPr>
        <w:pStyle w:val="a0"/>
        <w:rPr>
          <w:rFonts w:ascii="黑体" w:eastAsia="黑体" w:hAnsi="黑体" w:cs="黑体"/>
          <w:kern w:val="0"/>
          <w:sz w:val="28"/>
          <w:szCs w:val="28"/>
        </w:rPr>
      </w:pPr>
      <w:r>
        <w:rPr>
          <w:rFonts w:ascii="黑体" w:eastAsia="黑体" w:hAnsi="黑体" w:cs="黑体" w:hint="eastAsia"/>
          <w:kern w:val="0"/>
          <w:sz w:val="24"/>
          <w:szCs w:val="24"/>
        </w:rPr>
        <w:t>填报：</w:t>
      </w:r>
      <w:r>
        <w:rPr>
          <w:rFonts w:ascii="黑体" w:eastAsia="黑体" w:hAnsi="黑体" w:cs="黑体" w:hint="eastAsia"/>
          <w:kern w:val="0"/>
          <w:sz w:val="24"/>
          <w:szCs w:val="24"/>
          <w:u w:val="single"/>
        </w:rPr>
        <w:t xml:space="preserve">       </w:t>
      </w:r>
      <w:r>
        <w:rPr>
          <w:rFonts w:ascii="黑体" w:eastAsia="黑体" w:hAnsi="黑体" w:cs="黑体" w:hint="eastAsia"/>
          <w:kern w:val="0"/>
          <w:sz w:val="24"/>
          <w:szCs w:val="24"/>
        </w:rPr>
        <w:t xml:space="preserve">市      </w:t>
      </w:r>
      <w:r>
        <w:rPr>
          <w:rFonts w:ascii="黑体" w:eastAsia="黑体" w:hAnsi="黑体" w:cs="黑体" w:hint="eastAsia"/>
          <w:kern w:val="0"/>
          <w:sz w:val="28"/>
          <w:szCs w:val="28"/>
        </w:rPr>
        <w:t xml:space="preserve">      </w:t>
      </w:r>
      <w:r>
        <w:rPr>
          <w:rFonts w:ascii="黑体" w:eastAsia="黑体" w:hAnsi="黑体" w:cs="黑体" w:hint="eastAsia"/>
          <w:kern w:val="0"/>
          <w:sz w:val="24"/>
          <w:szCs w:val="24"/>
        </w:rPr>
        <w:t xml:space="preserve">                     填报日期：</w:t>
      </w:r>
      <w:r>
        <w:rPr>
          <w:rFonts w:ascii="黑体" w:eastAsia="黑体" w:hAnsi="黑体" w:cs="黑体" w:hint="eastAsia"/>
          <w:kern w:val="0"/>
          <w:sz w:val="24"/>
          <w:szCs w:val="24"/>
          <w:u w:val="single"/>
        </w:rPr>
        <w:t xml:space="preserve">   年   月   日</w:t>
      </w:r>
    </w:p>
    <w:tbl>
      <w:tblPr>
        <w:tblStyle w:val="a5"/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884"/>
        <w:gridCol w:w="1019"/>
        <w:gridCol w:w="1362"/>
        <w:gridCol w:w="1828"/>
        <w:gridCol w:w="1888"/>
        <w:gridCol w:w="1751"/>
        <w:gridCol w:w="1611"/>
        <w:gridCol w:w="1979"/>
        <w:gridCol w:w="1799"/>
      </w:tblGrid>
      <w:tr w:rsidR="008C48F0" w:rsidTr="000D5680">
        <w:trPr>
          <w:trHeight w:val="90"/>
        </w:trPr>
        <w:tc>
          <w:tcPr>
            <w:tcW w:w="884" w:type="dxa"/>
            <w:vMerge w:val="restart"/>
          </w:tcPr>
          <w:p w:rsidR="008C48F0" w:rsidRDefault="008C48F0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24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序号</w:t>
            </w:r>
          </w:p>
        </w:tc>
        <w:tc>
          <w:tcPr>
            <w:tcW w:w="1019" w:type="dxa"/>
            <w:vMerge w:val="restart"/>
          </w:tcPr>
          <w:p w:rsidR="008C48F0" w:rsidRDefault="008C48F0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24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区（县、市）</w:t>
            </w:r>
          </w:p>
        </w:tc>
        <w:tc>
          <w:tcPr>
            <w:tcW w:w="1362" w:type="dxa"/>
            <w:vMerge w:val="restart"/>
          </w:tcPr>
          <w:p w:rsidR="008C48F0" w:rsidRDefault="008C48F0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24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社区总数量（</w:t>
            </w:r>
            <w:proofErr w:type="gramStart"/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个</w:t>
            </w:r>
            <w:proofErr w:type="gramEnd"/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）</w:t>
            </w:r>
          </w:p>
        </w:tc>
        <w:tc>
          <w:tcPr>
            <w:tcW w:w="1828" w:type="dxa"/>
            <w:vMerge w:val="restart"/>
          </w:tcPr>
          <w:p w:rsidR="008C48F0" w:rsidRDefault="008C48F0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24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原“广东省宜居社区”数量（</w:t>
            </w:r>
            <w:proofErr w:type="gramStart"/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个</w:t>
            </w:r>
            <w:proofErr w:type="gramEnd"/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）</w:t>
            </w:r>
          </w:p>
        </w:tc>
        <w:tc>
          <w:tcPr>
            <w:tcW w:w="1888" w:type="dxa"/>
            <w:vMerge w:val="restart"/>
          </w:tcPr>
          <w:p w:rsidR="008C48F0" w:rsidRDefault="008C48F0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24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原“广东省绿色社区”数量（</w:t>
            </w:r>
            <w:proofErr w:type="gramStart"/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个</w:t>
            </w:r>
            <w:proofErr w:type="gramEnd"/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）</w:t>
            </w:r>
          </w:p>
        </w:tc>
        <w:tc>
          <w:tcPr>
            <w:tcW w:w="3361" w:type="dxa"/>
            <w:gridSpan w:val="2"/>
          </w:tcPr>
          <w:p w:rsidR="008C48F0" w:rsidRDefault="008C48F0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24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计划创建绿色社区数量（</w:t>
            </w:r>
            <w:proofErr w:type="gramStart"/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个</w:t>
            </w:r>
            <w:proofErr w:type="gramEnd"/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）</w:t>
            </w:r>
          </w:p>
        </w:tc>
        <w:tc>
          <w:tcPr>
            <w:tcW w:w="1977" w:type="dxa"/>
            <w:vMerge w:val="restart"/>
          </w:tcPr>
          <w:p w:rsidR="008C48F0" w:rsidRDefault="008C48F0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/>
                <w:sz w:val="24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已完成绿色社区创建数量(</w:t>
            </w:r>
            <w:proofErr w:type="gramStart"/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个</w:t>
            </w:r>
            <w:proofErr w:type="gramEnd"/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）</w:t>
            </w:r>
          </w:p>
        </w:tc>
        <w:tc>
          <w:tcPr>
            <w:tcW w:w="1799" w:type="dxa"/>
            <w:vMerge w:val="restart"/>
          </w:tcPr>
          <w:p w:rsidR="008C48F0" w:rsidRDefault="008C48F0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24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完成率（%）</w:t>
            </w:r>
          </w:p>
        </w:tc>
      </w:tr>
      <w:tr w:rsidR="008C48F0" w:rsidTr="000D5680">
        <w:trPr>
          <w:trHeight w:val="90"/>
        </w:trPr>
        <w:tc>
          <w:tcPr>
            <w:tcW w:w="884" w:type="dxa"/>
            <w:vMerge/>
          </w:tcPr>
          <w:p w:rsidR="008C48F0" w:rsidRDefault="008C48F0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</w:p>
        </w:tc>
        <w:tc>
          <w:tcPr>
            <w:tcW w:w="1019" w:type="dxa"/>
            <w:vMerge/>
          </w:tcPr>
          <w:p w:rsidR="008C48F0" w:rsidRDefault="008C48F0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</w:p>
        </w:tc>
        <w:tc>
          <w:tcPr>
            <w:tcW w:w="1362" w:type="dxa"/>
            <w:vMerge/>
          </w:tcPr>
          <w:p w:rsidR="008C48F0" w:rsidRDefault="008C48F0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</w:p>
        </w:tc>
        <w:tc>
          <w:tcPr>
            <w:tcW w:w="1828" w:type="dxa"/>
            <w:vMerge/>
          </w:tcPr>
          <w:p w:rsidR="008C48F0" w:rsidRDefault="008C48F0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</w:p>
        </w:tc>
        <w:tc>
          <w:tcPr>
            <w:tcW w:w="1888" w:type="dxa"/>
            <w:vMerge/>
          </w:tcPr>
          <w:p w:rsidR="008C48F0" w:rsidRDefault="008C48F0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</w:p>
        </w:tc>
        <w:tc>
          <w:tcPr>
            <w:tcW w:w="1750" w:type="dxa"/>
          </w:tcPr>
          <w:p w:rsidR="008C48F0" w:rsidRDefault="008C48F0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24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2021年</w:t>
            </w:r>
          </w:p>
        </w:tc>
        <w:tc>
          <w:tcPr>
            <w:tcW w:w="1611" w:type="dxa"/>
          </w:tcPr>
          <w:p w:rsidR="008C48F0" w:rsidRDefault="008C48F0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24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24"/>
                <w:shd w:val="clear" w:color="auto" w:fill="FFFFFF"/>
              </w:rPr>
              <w:t>2022年</w:t>
            </w:r>
          </w:p>
        </w:tc>
        <w:tc>
          <w:tcPr>
            <w:tcW w:w="1977" w:type="dxa"/>
            <w:vMerge/>
          </w:tcPr>
          <w:p w:rsidR="008C48F0" w:rsidRDefault="008C48F0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99" w:type="dxa"/>
            <w:vMerge/>
          </w:tcPr>
          <w:p w:rsidR="008C48F0" w:rsidRDefault="008C48F0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</w:tr>
      <w:tr w:rsidR="008C48F0" w:rsidTr="000D5680">
        <w:trPr>
          <w:trHeight w:val="90"/>
        </w:trPr>
        <w:tc>
          <w:tcPr>
            <w:tcW w:w="884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019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362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28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88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50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1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77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99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</w:tr>
      <w:tr w:rsidR="008C48F0" w:rsidTr="000D5680">
        <w:trPr>
          <w:trHeight w:val="90"/>
        </w:trPr>
        <w:tc>
          <w:tcPr>
            <w:tcW w:w="884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019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362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28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88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50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1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77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99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</w:tr>
      <w:tr w:rsidR="008C48F0" w:rsidTr="000D5680">
        <w:trPr>
          <w:trHeight w:val="90"/>
        </w:trPr>
        <w:tc>
          <w:tcPr>
            <w:tcW w:w="884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019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362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28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88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50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1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77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99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</w:tr>
      <w:tr w:rsidR="008C48F0" w:rsidTr="000D5680">
        <w:trPr>
          <w:trHeight w:val="90"/>
        </w:trPr>
        <w:tc>
          <w:tcPr>
            <w:tcW w:w="884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019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362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28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88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50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1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77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99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</w:tr>
      <w:tr w:rsidR="008C48F0" w:rsidTr="000D5680">
        <w:trPr>
          <w:trHeight w:val="90"/>
        </w:trPr>
        <w:tc>
          <w:tcPr>
            <w:tcW w:w="1903" w:type="dxa"/>
            <w:gridSpan w:val="2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  <w:t>总计</w:t>
            </w:r>
          </w:p>
        </w:tc>
        <w:tc>
          <w:tcPr>
            <w:tcW w:w="1362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28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88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51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0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79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99" w:type="dxa"/>
          </w:tcPr>
          <w:p w:rsidR="008C48F0" w:rsidRDefault="008C48F0" w:rsidP="000D5680">
            <w:pPr>
              <w:pStyle w:val="2"/>
              <w:spacing w:line="60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shd w:val="clear" w:color="auto" w:fill="FFFFFF"/>
              </w:rPr>
            </w:pPr>
          </w:p>
        </w:tc>
      </w:tr>
    </w:tbl>
    <w:p w:rsidR="008C48F0" w:rsidRDefault="008C48F0" w:rsidP="008C48F0">
      <w:pPr>
        <w:pStyle w:val="2"/>
        <w:spacing w:line="240" w:lineRule="auto"/>
        <w:ind w:leftChars="0" w:left="0"/>
        <w:rPr>
          <w:rFonts w:ascii="黑体" w:eastAsia="黑体" w:hAnsi="黑体" w:cs="黑体" w:hint="eastAsia"/>
          <w:kern w:val="0"/>
          <w:sz w:val="24"/>
        </w:rPr>
      </w:pPr>
      <w:r>
        <w:rPr>
          <w:rFonts w:ascii="黑体" w:eastAsia="黑体" w:hAnsi="黑体" w:cs="黑体" w:hint="eastAsia"/>
          <w:kern w:val="0"/>
          <w:sz w:val="24"/>
        </w:rPr>
        <w:t xml:space="preserve">填表人：                                        联系电话：               </w:t>
      </w:r>
    </w:p>
    <w:p w:rsidR="008C48F0" w:rsidRDefault="008C48F0" w:rsidP="008C48F0">
      <w:pPr>
        <w:pStyle w:val="2"/>
        <w:spacing w:after="0" w:line="360" w:lineRule="auto"/>
        <w:ind w:leftChars="0" w:left="0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说明：一、本表由各市绿色社区创建工作牵头部门直接报送。</w:t>
      </w:r>
    </w:p>
    <w:p w:rsidR="008C48F0" w:rsidRPr="008C48F0" w:rsidRDefault="008C48F0" w:rsidP="008C48F0"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     二、请于2021、2022年的6月30日前、11月15日前报送至省住房城乡建设厅</w:t>
      </w:r>
    </w:p>
    <w:sectPr w:rsidR="008C48F0" w:rsidRPr="008C48F0" w:rsidSect="008C48F0">
      <w:pgSz w:w="16838" w:h="11906" w:orient="landscape"/>
      <w:pgMar w:top="1304" w:right="1418" w:bottom="1304" w:left="164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inkAnnotation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8F0"/>
    <w:rsid w:val="008C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82B53"/>
  <w15:chartTrackingRefBased/>
  <w15:docId w15:val="{AE6618E9-D525-4D2B-9642-21AAD811B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8C48F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Indent 2"/>
    <w:basedOn w:val="a"/>
    <w:link w:val="20"/>
    <w:qFormat/>
    <w:rsid w:val="008C48F0"/>
    <w:pPr>
      <w:spacing w:after="120" w:line="480" w:lineRule="auto"/>
      <w:ind w:leftChars="200" w:left="420"/>
    </w:pPr>
  </w:style>
  <w:style w:type="character" w:customStyle="1" w:styleId="20">
    <w:name w:val="正文文本缩进 2 字符"/>
    <w:basedOn w:val="a1"/>
    <w:link w:val="2"/>
    <w:rsid w:val="008C48F0"/>
    <w:rPr>
      <w:rFonts w:ascii="Calibri" w:eastAsia="宋体" w:hAnsi="Calibri" w:cs="Times New Roman"/>
      <w:szCs w:val="24"/>
    </w:rPr>
  </w:style>
  <w:style w:type="paragraph" w:styleId="a0">
    <w:name w:val="Plain Text"/>
    <w:basedOn w:val="a"/>
    <w:link w:val="a4"/>
    <w:qFormat/>
    <w:rsid w:val="008C48F0"/>
    <w:rPr>
      <w:rFonts w:ascii="宋体" w:hAnsi="Courier New" w:cs="宋体"/>
      <w:szCs w:val="21"/>
    </w:rPr>
  </w:style>
  <w:style w:type="character" w:customStyle="1" w:styleId="a4">
    <w:name w:val="纯文本 字符"/>
    <w:basedOn w:val="a1"/>
    <w:link w:val="a0"/>
    <w:rsid w:val="008C48F0"/>
    <w:rPr>
      <w:rFonts w:ascii="宋体" w:eastAsia="宋体" w:hAnsi="Courier New" w:cs="宋体"/>
      <w:szCs w:val="21"/>
    </w:rPr>
  </w:style>
  <w:style w:type="table" w:styleId="a5">
    <w:name w:val="Table Grid"/>
    <w:basedOn w:val="a2"/>
    <w:uiPriority w:val="59"/>
    <w:qFormat/>
    <w:rsid w:val="008C48F0"/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江定倍</dc:creator>
  <cp:keywords/>
  <dc:description/>
  <cp:lastModifiedBy>江定倍</cp:lastModifiedBy>
  <cp:revision>1</cp:revision>
  <dcterms:created xsi:type="dcterms:W3CDTF">2021-06-01T03:36:00Z</dcterms:created>
  <dcterms:modified xsi:type="dcterms:W3CDTF">2021-06-01T03:40:00Z</dcterms:modified>
</cp:coreProperties>
</file>